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FD0" w:rsidRDefault="009F0FD0" w:rsidP="009F0FD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14.04.2020.</w:t>
      </w:r>
    </w:p>
    <w:p w:rsidR="007B469A" w:rsidRDefault="009F0FD0" w:rsidP="009F0FD0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9F0FD0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r w:rsidRPr="009F0FD0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Ф. Латыйфи “Аяклы каза” хикәясен уку. Психологизм. Тулы булмаган гаиләләр проблемасы. Малайның тәрбиясе. Ялгыз ир уйланулары.</w:t>
      </w:r>
    </w:p>
    <w:p w:rsidR="009F0FD0" w:rsidRDefault="009F0FD0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Укучылар, исәнмесез! Укып танышыр өчен Флүс Латыйфиның бик матур, эчтәлекле хикәясе бирелә. Кулыгыздагы дәреслектә бу хикәя булмау сәбәпле электрон дәреслекнең ссылкасын куям. </w:t>
      </w:r>
    </w:p>
    <w:p w:rsidR="007279F8" w:rsidRDefault="007279F8" w:rsidP="009F0FD0">
      <w:pPr>
        <w:jc w:val="both"/>
        <w:rPr>
          <w:lang w:val="tt-RU"/>
        </w:rPr>
      </w:pPr>
      <w:hyperlink r:id="rId4" w:history="1">
        <w:r w:rsidRPr="007279F8">
          <w:rPr>
            <w:rStyle w:val="a3"/>
            <w:lang w:val="tt-RU"/>
          </w:rPr>
          <w:t>https://magarif-vakyt.ru/elektronnye-uchebniki-online-versija/</w:t>
        </w:r>
      </w:hyperlink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5"/>
        <w:gridCol w:w="1984"/>
        <w:gridCol w:w="1985"/>
      </w:tblGrid>
      <w:tr w:rsidR="007279F8" w:rsidRPr="007279F8" w:rsidTr="007279F8">
        <w:tc>
          <w:tcPr>
            <w:tcW w:w="5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7279F8" w:rsidRPr="007279F8" w:rsidRDefault="007279F8" w:rsidP="007279F8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Татар </w:t>
            </w:r>
            <w:proofErr w:type="spellStart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әдәбияты.</w:t>
            </w:r>
            <w:proofErr w:type="spellEnd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8 </w:t>
            </w:r>
            <w:proofErr w:type="spellStart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нче</w:t>
            </w:r>
            <w:proofErr w:type="spellEnd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сыйныф</w:t>
            </w:r>
            <w:proofErr w:type="spellEnd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.</w:t>
            </w:r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(Татарская литература. 8 класс.)</w:t>
            </w:r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В двух частях</w:t>
            </w:r>
          </w:p>
        </w:tc>
        <w:tc>
          <w:tcPr>
            <w:tcW w:w="19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7279F8" w:rsidRPr="007279F8" w:rsidRDefault="007279F8" w:rsidP="007279F8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Ф.Ф. </w:t>
            </w:r>
            <w:proofErr w:type="spellStart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Хә</w:t>
            </w:r>
            <w:proofErr w:type="gramStart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</w:t>
            </w:r>
            <w:proofErr w:type="gramEnd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ә</w:t>
            </w:r>
            <w:proofErr w:type="gramStart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нова</w:t>
            </w:r>
            <w:proofErr w:type="gramEnd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,</w:t>
            </w:r>
            <w:proofErr w:type="spellEnd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Г.М. Сафиуллина,</w:t>
            </w:r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 xml:space="preserve">М.Я. </w:t>
            </w:r>
            <w:proofErr w:type="spellStart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Гарифуллина</w:t>
            </w:r>
            <w:proofErr w:type="spellEnd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,</w:t>
            </w:r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Ә.Н. Сафиуллина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7279F8" w:rsidRPr="007279F8" w:rsidRDefault="007279F8" w:rsidP="007279F8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hyperlink r:id="rId5" w:tgtFrame="_blank" w:tooltip="Открыть" w:history="1">
              <w:r w:rsidRPr="007279F8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1</w:t>
              </w:r>
            </w:hyperlink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</w:r>
            <w:hyperlink r:id="rId6" w:tgtFrame="_blank" w:tooltip="Открыть" w:history="1">
              <w:r w:rsidRPr="007279F8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2</w:t>
              </w:r>
            </w:hyperlink>
          </w:p>
        </w:tc>
      </w:tr>
    </w:tbl>
    <w:p w:rsidR="007279F8" w:rsidRPr="007279F8" w:rsidRDefault="007279F8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F0FD0" w:rsidRDefault="007279F8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Әсәр икенче кисәктә, 81-90 нчы битләр</w:t>
      </w:r>
      <w:r w:rsidR="000C1797">
        <w:rPr>
          <w:rFonts w:ascii="Times New Roman" w:hAnsi="Times New Roman" w:cs="Times New Roman"/>
          <w:sz w:val="28"/>
          <w:szCs w:val="28"/>
          <w:lang w:val="tt-RU"/>
        </w:rPr>
        <w:t>дә</w:t>
      </w:r>
      <w:r>
        <w:rPr>
          <w:rFonts w:ascii="Times New Roman" w:hAnsi="Times New Roman" w:cs="Times New Roman"/>
          <w:sz w:val="28"/>
          <w:szCs w:val="28"/>
          <w:lang w:val="tt-RU"/>
        </w:rPr>
        <w:t>. Укып бетерәбез, хикәя ахырындагы сорауларга җавап эзлибез. Телдән.</w:t>
      </w:r>
    </w:p>
    <w:p w:rsidR="007279F8" w:rsidRDefault="007279F8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0C1797">
        <w:rPr>
          <w:rFonts w:ascii="Times New Roman" w:hAnsi="Times New Roman" w:cs="Times New Roman"/>
          <w:sz w:val="28"/>
          <w:szCs w:val="28"/>
          <w:lang w:val="tt-RU"/>
        </w:rPr>
        <w:t>Каза сүзен сез ничек аңлыйсыз?</w:t>
      </w:r>
    </w:p>
    <w:p w:rsidR="000C1797" w:rsidRDefault="000C1797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-“Аяклы каза” дигәндә кем яки нәрсәне күздә тота автор?</w:t>
      </w:r>
    </w:p>
    <w:p w:rsidR="000C1797" w:rsidRDefault="000C1797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-Ни өчен малай әнисе белән генә юынмый?</w:t>
      </w:r>
    </w:p>
    <w:p w:rsidR="000C1797" w:rsidRDefault="000C1797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-Малайның мөстәкыйль булуы кайсы ситуациядә күренә?</w:t>
      </w:r>
    </w:p>
    <w:p w:rsidR="000C1797" w:rsidRDefault="000C1797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-Малай нигә Искәндәргә тартыла?</w:t>
      </w:r>
    </w:p>
    <w:p w:rsidR="000C1797" w:rsidRDefault="000C1797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-Кечкенә генә булса да, малайда нинди сыйфат өстенлек итә?</w:t>
      </w:r>
    </w:p>
    <w:p w:rsidR="000C1797" w:rsidRDefault="000C1797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-Искәндәрнең малайны калдырып чыгып китүе сездә нинди хисләр уятты?</w:t>
      </w:r>
    </w:p>
    <w:p w:rsidR="000C1797" w:rsidRDefault="000C1797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-Сез әсәрнең дәвамын ничек язып бетерер идегез?</w:t>
      </w:r>
    </w:p>
    <w:p w:rsidR="000C1797" w:rsidRDefault="000C1797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F6A5B" w:rsidRDefault="000C1797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F6A5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Әдәбият дәфтәрендә соңгы сорауга җавап язарга. </w:t>
      </w:r>
      <w:r w:rsidR="007F6A5B">
        <w:rPr>
          <w:rFonts w:ascii="Times New Roman" w:hAnsi="Times New Roman" w:cs="Times New Roman"/>
          <w:sz w:val="28"/>
          <w:szCs w:val="28"/>
          <w:lang w:val="tt-RU"/>
        </w:rPr>
        <w:t xml:space="preserve">7-8 җөмлә белән. Җавап группага килә. </w:t>
      </w:r>
    </w:p>
    <w:p w:rsidR="000C1797" w:rsidRDefault="007F6A5B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Сау булыгыз, авырмагыз!</w:t>
      </w:r>
    </w:p>
    <w:p w:rsidR="007F6A5B" w:rsidRDefault="007F6A5B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F6A5B" w:rsidRDefault="007F6A5B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F6A5B" w:rsidRDefault="007F6A5B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F6A5B" w:rsidRDefault="007F6A5B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17.04.2020</w:t>
      </w:r>
    </w:p>
    <w:p w:rsidR="007F6A5B" w:rsidRDefault="007F6A5B" w:rsidP="007F6A5B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7F6A5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Тема: </w:t>
      </w:r>
      <w:r w:rsidRPr="007F6A5B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Ә.Гаффар.”Челән”</w:t>
      </w:r>
      <w:r w:rsidR="00D0491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(Ләкләк)</w:t>
      </w:r>
      <w:r w:rsidRPr="007F6A5B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 xml:space="preserve"> хикәясе. Табигатьне саклау проблемасы.</w:t>
      </w:r>
    </w:p>
    <w:p w:rsidR="007F6A5B" w:rsidRDefault="007F6A5B" w:rsidP="007F6A5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Укучылар, исәнмесез! Укып танышыр өчен Флүс Латыйфиның бик матур, эчтәлекле хикәясе бирелә. Кулыгыздагы дәреслектә бу хикәя булмау сәбәпле электрон дәреслекнең ссылкасын куям. </w:t>
      </w:r>
    </w:p>
    <w:p w:rsidR="007F6A5B" w:rsidRDefault="007F6A5B" w:rsidP="007F6A5B">
      <w:pPr>
        <w:jc w:val="both"/>
        <w:rPr>
          <w:lang w:val="tt-RU"/>
        </w:rPr>
      </w:pPr>
      <w:hyperlink r:id="rId7" w:history="1">
        <w:r w:rsidRPr="007279F8">
          <w:rPr>
            <w:rStyle w:val="a3"/>
            <w:lang w:val="tt-RU"/>
          </w:rPr>
          <w:t>https://magarif-vakyt.ru/elektronnye-uchebniki-online-versija/</w:t>
        </w:r>
      </w:hyperlink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5"/>
        <w:gridCol w:w="1984"/>
        <w:gridCol w:w="1985"/>
      </w:tblGrid>
      <w:tr w:rsidR="007F6A5B" w:rsidRPr="007279F8" w:rsidTr="008C7265">
        <w:tc>
          <w:tcPr>
            <w:tcW w:w="5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7F6A5B" w:rsidRPr="007279F8" w:rsidRDefault="007F6A5B" w:rsidP="008C7265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Татар </w:t>
            </w:r>
            <w:proofErr w:type="spellStart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әдәбияты.</w:t>
            </w:r>
            <w:proofErr w:type="spellEnd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8 </w:t>
            </w:r>
            <w:proofErr w:type="spellStart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нче</w:t>
            </w:r>
            <w:proofErr w:type="spellEnd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сыйныф</w:t>
            </w:r>
            <w:proofErr w:type="spellEnd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.</w:t>
            </w:r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(Татарская литература. 8 класс.)</w:t>
            </w:r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В двух частях</w:t>
            </w:r>
          </w:p>
        </w:tc>
        <w:tc>
          <w:tcPr>
            <w:tcW w:w="19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7F6A5B" w:rsidRPr="007279F8" w:rsidRDefault="007F6A5B" w:rsidP="008C7265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Ф.Ф. </w:t>
            </w:r>
            <w:proofErr w:type="spellStart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Хә</w:t>
            </w:r>
            <w:proofErr w:type="gramStart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</w:t>
            </w:r>
            <w:proofErr w:type="gramEnd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ә</w:t>
            </w:r>
            <w:proofErr w:type="gramStart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нова</w:t>
            </w:r>
            <w:proofErr w:type="gramEnd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,</w:t>
            </w:r>
            <w:proofErr w:type="spellEnd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Г.М. Сафиуллина,</w:t>
            </w:r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 xml:space="preserve">М.Я. </w:t>
            </w:r>
            <w:proofErr w:type="spellStart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Гарифуллина</w:t>
            </w:r>
            <w:proofErr w:type="spellEnd"/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,</w:t>
            </w:r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Ә.Н. Сафиуллина</w:t>
            </w:r>
          </w:p>
        </w:tc>
        <w:tc>
          <w:tcPr>
            <w:tcW w:w="19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7F6A5B" w:rsidRPr="007279F8" w:rsidRDefault="007F6A5B" w:rsidP="008C7265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hyperlink r:id="rId8" w:tgtFrame="_blank" w:tooltip="Открыть" w:history="1">
              <w:r w:rsidRPr="007279F8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1</w:t>
              </w:r>
            </w:hyperlink>
            <w:r w:rsidRPr="007279F8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</w:r>
            <w:hyperlink r:id="rId9" w:tgtFrame="_blank" w:tooltip="Открыть" w:history="1">
              <w:r w:rsidRPr="007279F8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2</w:t>
              </w:r>
            </w:hyperlink>
          </w:p>
        </w:tc>
      </w:tr>
    </w:tbl>
    <w:p w:rsidR="007F6A5B" w:rsidRDefault="007F6A5B" w:rsidP="007F6A5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0491D" w:rsidRDefault="00D0491D" w:rsidP="00D0491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Әсәр икенче кисәктә, 91-95 нче битләрдә. Укып бетерәбез, хикәя ахырындагы сорауларга җавап эзлибез. Телдән. </w:t>
      </w:r>
    </w:p>
    <w:p w:rsidR="00D0491D" w:rsidRDefault="00D0491D" w:rsidP="00D0491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2445" cy="35224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043" t="27857" r="21355" b="11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445" cy="3522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91D" w:rsidRDefault="00D0491D" w:rsidP="007F6A5B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Өй эше. </w:t>
      </w:r>
      <w:r w:rsidR="008C7265">
        <w:rPr>
          <w:rFonts w:ascii="Times New Roman" w:eastAsia="Calibri" w:hAnsi="Times New Roman" w:cs="Times New Roman"/>
          <w:sz w:val="28"/>
          <w:szCs w:val="28"/>
          <w:lang w:val="tt-RU"/>
        </w:rPr>
        <w:t>Укып бетерергә, икенче дәрескә анализга әзерләнергә.</w:t>
      </w:r>
    </w:p>
    <w:p w:rsidR="008C7265" w:rsidRPr="007F6A5B" w:rsidRDefault="008C7265" w:rsidP="007F6A5B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Сау булыгыз! </w:t>
      </w:r>
    </w:p>
    <w:p w:rsidR="007F6A5B" w:rsidRPr="009F0FD0" w:rsidRDefault="007F6A5B" w:rsidP="009F0FD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7F6A5B" w:rsidRPr="009F0FD0" w:rsidSect="007B4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0FD0"/>
    <w:rsid w:val="000C1797"/>
    <w:rsid w:val="007279F8"/>
    <w:rsid w:val="007B469A"/>
    <w:rsid w:val="007F6A5B"/>
    <w:rsid w:val="008C7265"/>
    <w:rsid w:val="009F0FD0"/>
    <w:rsid w:val="00BF461D"/>
    <w:rsid w:val="00D04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79F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4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9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ile/d/0Bx9_h_s-zv6PTnZZOGFtN0o2Sm8/previe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garif-vakyt.ru/elektronnye-uchebniki-online-versija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ile/d/0Bx9_h_s-zv6PV2hkSUd1RFZrcWM/previe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file/d/0Bx9_h_s-zv6PTnZZOGFtN0o2Sm8/preview" TargetMode="External"/><Relationship Id="rId10" Type="http://schemas.openxmlformats.org/officeDocument/2006/relationships/image" Target="media/image1.png"/><Relationship Id="rId4" Type="http://schemas.openxmlformats.org/officeDocument/2006/relationships/hyperlink" Target="https://magarif-vakyt.ru/elektronnye-uchebniki-online-versija/" TargetMode="External"/><Relationship Id="rId9" Type="http://schemas.openxmlformats.org/officeDocument/2006/relationships/hyperlink" Target="https://docs.google.com/file/d/0Bx9_h_s-zv6PV2hkSUd1RFZrcWM/pre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1</cp:revision>
  <dcterms:created xsi:type="dcterms:W3CDTF">2020-04-09T08:19:00Z</dcterms:created>
  <dcterms:modified xsi:type="dcterms:W3CDTF">2020-04-09T16:07:00Z</dcterms:modified>
</cp:coreProperties>
</file>